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D80E6F" w:rsidRPr="00646AD3" w:rsidTr="00646AD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D80E6F" w:rsidRPr="00646AD3" w:rsidRDefault="00FF5E8C" w:rsidP="00646A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80E6F"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"http://www.vashpsixolog.ru/psychodiagnostic-school-psychologist/69-diagnosis-emotional-and-the-personal-sphere/175-questionnaire-eysenck-teens" </w:instrText>
            </w:r>
            <w:r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80E6F"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Опросник </w:t>
            </w:r>
            <w:proofErr w:type="spellStart"/>
            <w:r w:rsidR="00D80E6F"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Айзенка</w:t>
            </w:r>
            <w:proofErr w:type="spellEnd"/>
            <w:r w:rsidR="00D80E6F"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(подростковый)</w:t>
            </w:r>
            <w:r w:rsidRPr="00646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D80E6F" w:rsidRPr="00646AD3" w:rsidRDefault="00D80E6F" w:rsidP="00646AD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D80E6F" w:rsidRPr="00646AD3" w:rsidTr="00D80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E6F" w:rsidRPr="00646AD3" w:rsidRDefault="00D80E6F" w:rsidP="00F3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E6F" w:rsidRPr="00646AD3" w:rsidTr="00D80E6F">
        <w:trPr>
          <w:tblCellSpacing w:w="15" w:type="dxa"/>
        </w:trPr>
        <w:tc>
          <w:tcPr>
            <w:tcW w:w="0" w:type="auto"/>
            <w:hideMark/>
          </w:tcPr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6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Инструкция. </w:t>
            </w:r>
            <w:r w:rsidR="00581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Вам предлагается ряд вопросов об особенностях Вашего поведения. Если Вы отвечаете на вопрос утвердительно («согласен»), то поставьте знак «+», если отрицательно, то знак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«–». 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Отвечайте на вопросы быстро, не раздумыва</w:t>
            </w:r>
            <w:r w:rsidR="00581EB0">
              <w:rPr>
                <w:rFonts w:ascii="Times New Roman" w:eastAsia="Times New Roman" w:hAnsi="Times New Roman" w:cs="Times New Roman"/>
                <w:sz w:val="28"/>
                <w:szCs w:val="28"/>
              </w:rPr>
              <w:t>я, так как важна первая реакция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 опросника</w:t>
            </w:r>
          </w:p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1. Любишь ли ты шум и суету вокруг себя?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Часто ли ты нуждаешься в друзьях, которые могли бы тебя поддержать или утешить?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Ты всегда находишь быстрый ответ, когда тебя о чем-нибудь спрашивают, если это не на уроке?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Бывает ли так, что ты раздражен чем-нибудь, сердит, злишься?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Часто ли у тебя меняется настроение?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Верно ли, что тебе легче и приятнее с книгами, чем с ребятами?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Часто ли тебе мешают уснуть разные мысли? 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Ты всегда делаешь так, как тебе говорят?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Любишь ли ты подшутить над кем-нибудь?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Ты когда-нибудь чувствовал себя несчастным, хотя для этого не было настоящей причины?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Можешь ли ты сказать о себе, что ты веселый, живой человек?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Ты когда-нибудь нарушал правила поведения в школе?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Верно ли, что многое раздражает тебя?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Нравится ли тебе такая работа, где надо делать все быстро?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15. Ты переживаешь из–за всяких страшных событий, которые чуть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произошли, хотя все кончилось хорошо?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Тебе можно доверить любую тайну?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Можешь ли ты без особого труда внести оживление в скучную компанию сверстников?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 Бывает ли так, что у тебя без всякой причины (физической нагрузки) сильно бьется сердце?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19. Делаешь ли ты обычно первый шаг для того, чтобы подружиться с кем-нибудь?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20. Ты когда-нибудь говорил неправду?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21. Ты легко расстраиваешься, когда критикуют тебя и твою работу?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22. Ты часто шутишь и рассказываешь смешные истории своим друзьям?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23. Ты часто чувствуешь себя усталым без всякой причины?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24. Ты всегда сначала делаешь уроки, а все остальное потом?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25. Ты обычно весел и всем доволен?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26. Обидчив ли ты?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27. Любишь ли ты разговаривать и играть с другими ребятами?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 Всегда ли ты выполняешь просьбы родных о помощи по хозяйству?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29. У тебя бывают головокружения?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30. Бывает ли так, что твои действия и поступки ставят других людей в неловкое положение?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31. Ты часто чувствуешь, что тебе что-нибудь очень надоело?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32. Любишь ли ты иногда похвастаться?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33. Ты чаще всего сидишь и молчишь, когда попадаешь в общество незнакомых людей?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34. Волнуешься ли ты иногда так, что не можешь усидеть на месте?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35. Ты обычно быстро принимаешь решения?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36. Ты никогда не шумишь в классе, даже когда нет учителя?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37. Тебе часто снятся страшные сны?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38. Можешь ли ты забыть обо всем и повеселиться в обществе друзей?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39. Тебя легко огорчить?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40. Случалось ли тебе плохо говорить о ком-нибудь?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41. Верно ли, что ты обычно говоришь и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действуешь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быстро, не задерживаясь особенно на обдумывание?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42. Если оказываешься в глупом положении, то потом долго переживаешь?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43. Тебе очень нравятся шумные и веселые игры?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44. Ты всегда ешь то, что тебе подают?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45. Тебе трудно ответить «нет», когда тебя о чем-нибудь просят?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46. Ты любишь часто ходить в гости?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47. Бывают ли такие моменты, когда тебе не хочется жить?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48. Был ли ты когда-нибудь груб с родителями?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49. Считают ли тебя ребята веселым и живым человеком?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50. Ты часто отвлекаешься, когда делаешь уроки?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51. Ты чаще сидишь и смотришь, чем принимаешь активное участие в общем веселье?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52. Тебе обычно бывает трудно уснуть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из–за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мыслей?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53. Бываешь ли ты обычно уверен, что сможешь справиться с делом, которое должен выполнить?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54. Бывает ли, что ты чувствуешь себя одиноким?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55. Ты стесняешься заговорить первым с незнакомыми людьми?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56. Ты часто спохватываешься, когда уже поздно что-нибудь исправить?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57. Когда кто-нибудь из ребят кричит на тебя, ты тоже кричишь в ответ?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58. Бывает ли так, что ты иногда чувствуешь себя веселым или печальным без всякой причины?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59. Ты считаешь, что трудно получить настоящее удовольствие от оживленной компании сверстников?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60. Тебе часто приходится волноваться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из–за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того, что ты сделал что-нибудь не подумав?</w:t>
            </w:r>
          </w:p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Экстраверсия — интроверсия: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«да» («+») 1, 3, 9, 11, 14, 17, 19, 22, 25, 27, 30, 35, 38, 41, 43, 46, 49, 53, 57.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«нет» («–») 6, 33, 51, 55, 59.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  <w:r w:rsidR="00DF0C68"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(эмоциональная устойчивость)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«да» («+») 2, 5, 7, 10, 13, 15, 17, 18, 21, 23, 26, 29, 31, 34, 37, 39, 42, 45, 50, 51, 52, 56, 58, 60.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Показатель лжи: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«да» («+») 8, 16, 24, 28, 44.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«нет» («–») 4, 12, 20, 32, 36, 40, 48.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Интерпретация результатов</w:t>
            </w:r>
          </w:p>
          <w:p w:rsidR="00D80E6F" w:rsidRPr="00646AD3" w:rsidRDefault="00D80E6F" w:rsidP="00646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Оценочная таблица для шкалы «Экстраверсия-интроверсия»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8"/>
              <w:gridCol w:w="2501"/>
              <w:gridCol w:w="2176"/>
              <w:gridCol w:w="2802"/>
            </w:tblGrid>
            <w:tr w:rsidR="00D80E6F" w:rsidRPr="00646AD3">
              <w:trPr>
                <w:tblCellSpacing w:w="0" w:type="dxa"/>
              </w:trPr>
              <w:tc>
                <w:tcPr>
                  <w:tcW w:w="60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Интроверсия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Экстраверсия</w:t>
                  </w:r>
                </w:p>
              </w:tc>
            </w:tr>
            <w:tr w:rsidR="00D80E6F" w:rsidRPr="00646AD3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значительная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умеренная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умеренная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значительная</w:t>
                  </w:r>
                </w:p>
              </w:tc>
            </w:tr>
            <w:tr w:rsidR="00D80E6F" w:rsidRPr="00646AD3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1–7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8–11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12–18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19–24</w:t>
                  </w:r>
                </w:p>
              </w:tc>
            </w:tr>
          </w:tbl>
          <w:p w:rsidR="00D80E6F" w:rsidRPr="00646AD3" w:rsidRDefault="00D80E6F" w:rsidP="00646AD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Оценочная таблица для шкалы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нейротизма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14"/>
              <w:gridCol w:w="2505"/>
              <w:gridCol w:w="2244"/>
              <w:gridCol w:w="2784"/>
            </w:tblGrid>
            <w:tr w:rsidR="00D80E6F" w:rsidRPr="00646AD3">
              <w:trPr>
                <w:tblCellSpacing w:w="0" w:type="dxa"/>
              </w:trPr>
              <w:tc>
                <w:tcPr>
                  <w:tcW w:w="6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E6F" w:rsidRPr="00646AD3" w:rsidRDefault="00D80E6F" w:rsidP="00646AD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Эмоциональная устойчивость</w:t>
                  </w:r>
                </w:p>
              </w:tc>
              <w:tc>
                <w:tcPr>
                  <w:tcW w:w="6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Эмоциональная неустойчивость</w:t>
                  </w:r>
                </w:p>
              </w:tc>
            </w:tr>
            <w:tr w:rsidR="00D80E6F" w:rsidRPr="00646AD3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высокая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средняя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высокая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очень высокая</w:t>
                  </w:r>
                </w:p>
              </w:tc>
            </w:tr>
            <w:tr w:rsidR="00D80E6F" w:rsidRPr="00646AD3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 10</w:t>
                  </w:r>
                </w:p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11–14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15–18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0E6F" w:rsidRPr="00646AD3" w:rsidRDefault="00D80E6F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6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19–24</w:t>
                  </w:r>
                </w:p>
              </w:tc>
            </w:tr>
            <w:tr w:rsidR="00DF0C68" w:rsidRPr="00646AD3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C68" w:rsidRPr="00646AD3" w:rsidRDefault="00DF0C68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C68" w:rsidRPr="00646AD3" w:rsidRDefault="00DF0C68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C68" w:rsidRPr="00646AD3" w:rsidRDefault="00DF0C68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C68" w:rsidRPr="00646AD3" w:rsidRDefault="00DF0C68" w:rsidP="00646AD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0C68" w:rsidRPr="00646AD3" w:rsidRDefault="00DF0C68" w:rsidP="00646A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E6F" w:rsidRPr="00646AD3" w:rsidRDefault="00D80E6F" w:rsidP="00646A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По шкале лжи показатель в 4-5 баллов рассматривается как критический, более 5 баллов — результаты теста рассматриваются как недостоверные.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1) </w:t>
            </w:r>
            <w:r w:rsidRPr="00646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Экстраверсия — интроверсия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Типичного экстраверта характеризует общительность и обращенность индивида вовне, широкий круг знакомств, необходимость в контактах. Действует под влиянием момента,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импульсивен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вспыльчив. Он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рискованным поступкам. На него не всегда можно положиться.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Типичный интроверт — это спокойный застенчивый,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интроективный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склонный к самоанализу.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Сдержан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отдален от всех, кроме близких друзей. Планирует и обдумывает свои действия заранее, не доверяет внезапным побуждениям, серьезно относится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Нейротизм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— эмоциональная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устойчивость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Характеризует эмоциональную устойчивость или неустойчивость (эмоциональная стабильность или нестабильность).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некоторым данным </w:t>
            </w:r>
            <w:proofErr w:type="gram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</w:t>
            </w:r>
            <w:proofErr w:type="gram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показателями </w:t>
            </w:r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лабильности нервной системы. Эмоциональная устойчивость — черта, характеризующая сохранение организованного поведения, ситуативной целенаправленности в обычных и стрессовых ситуациях. Эмоциональная устойчивость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Нейротизму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соответствует эмоциональность, импульсивность,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Нейротическая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      </w:r>
            <w:proofErr w:type="spellStart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нейротизма</w:t>
            </w:r>
            <w:proofErr w:type="spellEnd"/>
            <w:r w:rsidRPr="00646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неблагоприятных стрессовых ситуациях развивается невроз.</w:t>
            </w:r>
          </w:p>
        </w:tc>
      </w:tr>
    </w:tbl>
    <w:p w:rsidR="00696B48" w:rsidRPr="00646AD3" w:rsidRDefault="00696B48" w:rsidP="00646AD3">
      <w:pPr>
        <w:ind w:firstLine="567"/>
        <w:rPr>
          <w:sz w:val="28"/>
          <w:szCs w:val="28"/>
        </w:rPr>
      </w:pPr>
    </w:p>
    <w:p w:rsidR="008E6481" w:rsidRPr="00646AD3" w:rsidRDefault="008E6481" w:rsidP="00646AD3">
      <w:pPr>
        <w:ind w:firstLine="567"/>
        <w:rPr>
          <w:sz w:val="28"/>
          <w:szCs w:val="28"/>
        </w:rPr>
      </w:pPr>
    </w:p>
    <w:p w:rsidR="008E6481" w:rsidRPr="00646AD3" w:rsidRDefault="008E6481" w:rsidP="00646AD3">
      <w:pPr>
        <w:pStyle w:val="3"/>
        <w:ind w:firstLine="567"/>
        <w:rPr>
          <w:sz w:val="28"/>
          <w:szCs w:val="28"/>
        </w:rPr>
      </w:pPr>
      <w:r w:rsidRPr="00646AD3">
        <w:rPr>
          <w:rStyle w:val="mw-headline"/>
          <w:sz w:val="28"/>
          <w:szCs w:val="28"/>
        </w:rPr>
        <w:t>Экстраверсия — интроверсия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Характеризуя типичного экстраверта, автор отмечает его общительность и обращенность индивида вовне, широкий круг знакомств, необходимость в контактах. Он действует под влиянием момента, </w:t>
      </w:r>
      <w:proofErr w:type="spellStart"/>
      <w:r w:rsidRPr="00646AD3">
        <w:rPr>
          <w:sz w:val="28"/>
          <w:szCs w:val="28"/>
        </w:rPr>
        <w:t>ипульсивен</w:t>
      </w:r>
      <w:proofErr w:type="spellEnd"/>
      <w:r w:rsidRPr="00646AD3">
        <w:rPr>
          <w:sz w:val="28"/>
          <w:szCs w:val="28"/>
        </w:rPr>
        <w:t xml:space="preserve"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</w:t>
      </w:r>
      <w:proofErr w:type="gramStart"/>
      <w:r w:rsidRPr="00646AD3">
        <w:rPr>
          <w:sz w:val="28"/>
          <w:szCs w:val="28"/>
        </w:rPr>
        <w:t>склонен</w:t>
      </w:r>
      <w:proofErr w:type="gramEnd"/>
      <w:r w:rsidRPr="00646AD3">
        <w:rPr>
          <w:sz w:val="28"/>
          <w:szCs w:val="28"/>
        </w:rPr>
        <w:t xml:space="preserve"> к рискованным поступкам. На него не всегда можно положиться.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Типичный интроверт — это спокойный, застенчивый, </w:t>
      </w:r>
      <w:proofErr w:type="spellStart"/>
      <w:r w:rsidRPr="00646AD3">
        <w:rPr>
          <w:sz w:val="28"/>
          <w:szCs w:val="28"/>
        </w:rPr>
        <w:t>интроективный</w:t>
      </w:r>
      <w:proofErr w:type="spellEnd"/>
      <w:r w:rsidRPr="00646AD3">
        <w:rPr>
          <w:sz w:val="28"/>
          <w:szCs w:val="28"/>
        </w:rPr>
        <w:t xml:space="preserve"> человек, склонный к самоанализу. </w:t>
      </w:r>
      <w:proofErr w:type="gramStart"/>
      <w:r w:rsidRPr="00646AD3">
        <w:rPr>
          <w:sz w:val="28"/>
          <w:szCs w:val="28"/>
        </w:rPr>
        <w:t>Сдержан</w:t>
      </w:r>
      <w:proofErr w:type="gramEnd"/>
      <w:r w:rsidRPr="00646AD3">
        <w:rPr>
          <w:sz w:val="28"/>
          <w:szCs w:val="28"/>
        </w:rPr>
        <w:t xml:space="preserve"> и отдален от всех, кроме близких друзей. Планирует и обдумывает свои действия заранее, не </w:t>
      </w:r>
      <w:proofErr w:type="gramStart"/>
      <w:r w:rsidRPr="00646AD3">
        <w:rPr>
          <w:sz w:val="28"/>
          <w:szCs w:val="28"/>
        </w:rPr>
        <w:t>доверяет внезапным побуждениям серьезно относится</w:t>
      </w:r>
      <w:proofErr w:type="gramEnd"/>
      <w:r w:rsidRPr="00646AD3">
        <w:rPr>
          <w:sz w:val="28"/>
          <w:szCs w:val="28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 </w:t>
      </w:r>
    </w:p>
    <w:p w:rsidR="008E6481" w:rsidRPr="00646AD3" w:rsidRDefault="008E6481" w:rsidP="00646AD3">
      <w:pPr>
        <w:pStyle w:val="3"/>
        <w:ind w:firstLine="567"/>
        <w:rPr>
          <w:sz w:val="28"/>
          <w:szCs w:val="28"/>
        </w:rPr>
      </w:pPr>
      <w:proofErr w:type="spellStart"/>
      <w:r w:rsidRPr="00646AD3">
        <w:rPr>
          <w:rStyle w:val="mw-headline"/>
          <w:sz w:val="28"/>
          <w:szCs w:val="28"/>
        </w:rPr>
        <w:t>Нейротизм</w:t>
      </w:r>
      <w:proofErr w:type="spellEnd"/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646AD3">
        <w:rPr>
          <w:sz w:val="28"/>
          <w:szCs w:val="28"/>
        </w:rPr>
        <w:t>Нейротизм</w:t>
      </w:r>
      <w:proofErr w:type="spellEnd"/>
      <w:r w:rsidRPr="00646AD3">
        <w:rPr>
          <w:sz w:val="28"/>
          <w:szCs w:val="28"/>
        </w:rPr>
        <w:t xml:space="preserve">, по некоторым данным, </w:t>
      </w:r>
      <w:proofErr w:type="gramStart"/>
      <w:r w:rsidRPr="00646AD3">
        <w:rPr>
          <w:sz w:val="28"/>
          <w:szCs w:val="28"/>
        </w:rPr>
        <w:t>связан</w:t>
      </w:r>
      <w:proofErr w:type="gramEnd"/>
      <w:r w:rsidRPr="00646AD3">
        <w:rPr>
          <w:sz w:val="28"/>
          <w:szCs w:val="28"/>
        </w:rPr>
        <w:t xml:space="preserve">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646AD3">
        <w:rPr>
          <w:sz w:val="28"/>
          <w:szCs w:val="28"/>
        </w:rPr>
        <w:t>Нейротизм</w:t>
      </w:r>
      <w:proofErr w:type="spellEnd"/>
      <w:r w:rsidRPr="00646AD3">
        <w:rPr>
          <w:sz w:val="28"/>
          <w:szCs w:val="28"/>
        </w:rPr>
        <w:t xml:space="preserve"> выражается в чрезвычайной нервности, неустойчивости, плохой </w:t>
      </w:r>
      <w:r w:rsidRPr="00646AD3">
        <w:rPr>
          <w:sz w:val="28"/>
          <w:szCs w:val="28"/>
        </w:rPr>
        <w:lastRenderedPageBreak/>
        <w:t xml:space="preserve">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646AD3">
        <w:rPr>
          <w:sz w:val="28"/>
          <w:szCs w:val="28"/>
        </w:rPr>
        <w:t>Нейротизму</w:t>
      </w:r>
      <w:proofErr w:type="spellEnd"/>
      <w:r w:rsidRPr="00646AD3">
        <w:rPr>
          <w:sz w:val="28"/>
          <w:szCs w:val="28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646AD3">
        <w:rPr>
          <w:sz w:val="28"/>
          <w:szCs w:val="28"/>
        </w:rPr>
        <w:t>Нейротическая</w:t>
      </w:r>
      <w:proofErr w:type="spellEnd"/>
      <w:r w:rsidRPr="00646AD3">
        <w:rPr>
          <w:sz w:val="28"/>
          <w:szCs w:val="28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646AD3">
        <w:rPr>
          <w:sz w:val="28"/>
          <w:szCs w:val="28"/>
        </w:rPr>
        <w:t>нейротизма</w:t>
      </w:r>
      <w:proofErr w:type="spellEnd"/>
      <w:r w:rsidRPr="00646AD3">
        <w:rPr>
          <w:sz w:val="28"/>
          <w:szCs w:val="28"/>
        </w:rPr>
        <w:t xml:space="preserve"> в неблагоприятных стрессовых ситуациях может развиться невроз.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Представление результатов по шкалам экстраверсии и </w:t>
      </w:r>
      <w:proofErr w:type="spellStart"/>
      <w:r w:rsidRPr="00646AD3">
        <w:rPr>
          <w:sz w:val="28"/>
          <w:szCs w:val="28"/>
        </w:rPr>
        <w:t>нейротизма</w:t>
      </w:r>
      <w:proofErr w:type="spellEnd"/>
      <w:r w:rsidRPr="00646AD3">
        <w:rPr>
          <w:sz w:val="28"/>
          <w:szCs w:val="28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</w:t>
      </w:r>
    </w:p>
    <w:p w:rsidR="008E6481" w:rsidRPr="00646AD3" w:rsidRDefault="008E6481" w:rsidP="00646AD3">
      <w:pPr>
        <w:pStyle w:val="3"/>
        <w:ind w:firstLine="567"/>
        <w:rPr>
          <w:sz w:val="28"/>
          <w:szCs w:val="28"/>
        </w:rPr>
      </w:pPr>
      <w:r w:rsidRPr="00646AD3">
        <w:rPr>
          <w:rStyle w:val="mw-headline"/>
          <w:sz w:val="28"/>
          <w:szCs w:val="28"/>
        </w:rPr>
        <w:t xml:space="preserve">По </w:t>
      </w:r>
      <w:proofErr w:type="spellStart"/>
      <w:r w:rsidRPr="00646AD3">
        <w:rPr>
          <w:rStyle w:val="mw-headline"/>
          <w:sz w:val="28"/>
          <w:szCs w:val="28"/>
        </w:rPr>
        <w:t>Айзенку</w:t>
      </w:r>
      <w:proofErr w:type="spellEnd"/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Привлекая данные из физиологии высшей нервной деятельности, </w:t>
      </w:r>
      <w:proofErr w:type="spellStart"/>
      <w:r w:rsidRPr="00646AD3">
        <w:rPr>
          <w:sz w:val="28"/>
          <w:szCs w:val="28"/>
        </w:rPr>
        <w:t>Айзенк</w:t>
      </w:r>
      <w:proofErr w:type="spellEnd"/>
      <w:r w:rsidRPr="00646AD3">
        <w:rPr>
          <w:sz w:val="28"/>
          <w:szCs w:val="28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646AD3">
        <w:rPr>
          <w:sz w:val="28"/>
          <w:szCs w:val="28"/>
        </w:rPr>
        <w:t>экстравертированному</w:t>
      </w:r>
      <w:proofErr w:type="spellEnd"/>
      <w:r w:rsidRPr="00646AD3">
        <w:rPr>
          <w:sz w:val="28"/>
          <w:szCs w:val="28"/>
        </w:rPr>
        <w:t xml:space="preserve"> и </w:t>
      </w:r>
      <w:proofErr w:type="spellStart"/>
      <w:r w:rsidRPr="00646AD3">
        <w:rPr>
          <w:sz w:val="28"/>
          <w:szCs w:val="28"/>
        </w:rPr>
        <w:t>интровертированному</w:t>
      </w:r>
      <w:proofErr w:type="spellEnd"/>
      <w:r w:rsidRPr="00646AD3">
        <w:rPr>
          <w:sz w:val="28"/>
          <w:szCs w:val="28"/>
        </w:rPr>
        <w:t xml:space="preserve"> типам личности. Природа интроверсии и экстраверсии усматривается во врожденных свойствах центральной нервной системы, которые обеспечивают уравновешенность процессов возбуждения и торможения.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proofErr w:type="gramStart"/>
      <w:r w:rsidRPr="00646AD3">
        <w:rPr>
          <w:sz w:val="28"/>
          <w:szCs w:val="28"/>
        </w:rPr>
        <w:t xml:space="preserve">Таким образом, используя данные обследования по шкалам экстраверсии, интроверсии и </w:t>
      </w:r>
      <w:proofErr w:type="spellStart"/>
      <w:r w:rsidRPr="00646AD3">
        <w:rPr>
          <w:sz w:val="28"/>
          <w:szCs w:val="28"/>
        </w:rPr>
        <w:t>нейротизма</w:t>
      </w:r>
      <w:proofErr w:type="spellEnd"/>
      <w:r w:rsidRPr="00646AD3">
        <w:rPr>
          <w:sz w:val="28"/>
          <w:szCs w:val="28"/>
        </w:rPr>
        <w:t xml:space="preserve">, можно вывести показатели темперамента личности по классификации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 </w:t>
      </w:r>
      <w:proofErr w:type="gramEnd"/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sz w:val="28"/>
          <w:szCs w:val="28"/>
        </w:rPr>
        <w:t xml:space="preserve">«Чистый» </w:t>
      </w:r>
      <w:r w:rsidRPr="00646AD3">
        <w:rPr>
          <w:b/>
          <w:bCs/>
          <w:sz w:val="28"/>
          <w:szCs w:val="28"/>
        </w:rPr>
        <w:t>сангвиник</w:t>
      </w:r>
      <w:r w:rsidRPr="00646AD3">
        <w:rPr>
          <w:sz w:val="28"/>
          <w:szCs w:val="28"/>
        </w:rPr>
        <w:t xml:space="preserve"> 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</w:t>
      </w:r>
      <w:proofErr w:type="gramStart"/>
      <w:r w:rsidRPr="00646AD3">
        <w:rPr>
          <w:sz w:val="28"/>
          <w:szCs w:val="28"/>
        </w:rPr>
        <w:t>непоседлив</w:t>
      </w:r>
      <w:proofErr w:type="gramEnd"/>
      <w:r w:rsidRPr="00646AD3">
        <w:rPr>
          <w:sz w:val="28"/>
          <w:szCs w:val="28"/>
        </w:rPr>
        <w:t xml:space="preserve">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b/>
          <w:bCs/>
          <w:sz w:val="28"/>
          <w:szCs w:val="28"/>
        </w:rPr>
        <w:lastRenderedPageBreak/>
        <w:t>Холерик</w:t>
      </w:r>
      <w:r w:rsidRPr="00646AD3">
        <w:rPr>
          <w:sz w:val="28"/>
          <w:szCs w:val="28"/>
        </w:rPr>
        <w:t xml:space="preserve"> отличается повышенной возбудимостью, действия прерывисты. Ему </w:t>
      </w:r>
      <w:proofErr w:type="gramStart"/>
      <w:r w:rsidRPr="00646AD3">
        <w:rPr>
          <w:sz w:val="28"/>
          <w:szCs w:val="28"/>
        </w:rPr>
        <w:t>свойственны</w:t>
      </w:r>
      <w:proofErr w:type="gramEnd"/>
      <w:r w:rsidRPr="00646AD3">
        <w:rPr>
          <w:sz w:val="28"/>
          <w:szCs w:val="28"/>
        </w:rPr>
        <w:t xml:space="preserve">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</w:t>
      </w:r>
      <w:proofErr w:type="gramStart"/>
      <w:r w:rsidRPr="00646AD3">
        <w:rPr>
          <w:sz w:val="28"/>
          <w:szCs w:val="28"/>
        </w:rPr>
        <w:t>склонен</w:t>
      </w:r>
      <w:proofErr w:type="gramEnd"/>
      <w:r w:rsidRPr="00646AD3">
        <w:rPr>
          <w:sz w:val="28"/>
          <w:szCs w:val="28"/>
        </w:rPr>
        <w:t xml:space="preserve">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b/>
          <w:bCs/>
          <w:sz w:val="28"/>
          <w:szCs w:val="28"/>
        </w:rPr>
        <w:t>Флегматик</w:t>
      </w:r>
      <w:r w:rsidRPr="00646AD3">
        <w:rPr>
          <w:sz w:val="28"/>
          <w:szCs w:val="28"/>
        </w:rPr>
        <w:t xml:space="preserve"> характеризуется сравнительно низким уровнем активности поведения, новые формы которого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эмоций, склонностью к выполнению одних лишь привычных действий. </w:t>
      </w:r>
    </w:p>
    <w:p w:rsidR="008E6481" w:rsidRPr="00646AD3" w:rsidRDefault="008E6481" w:rsidP="00646AD3">
      <w:pPr>
        <w:pStyle w:val="a4"/>
        <w:ind w:firstLine="567"/>
        <w:rPr>
          <w:sz w:val="28"/>
          <w:szCs w:val="28"/>
        </w:rPr>
      </w:pPr>
      <w:r w:rsidRPr="00646AD3">
        <w:rPr>
          <w:b/>
          <w:bCs/>
          <w:sz w:val="28"/>
          <w:szCs w:val="28"/>
        </w:rPr>
        <w:t>Меланхолик.</w:t>
      </w:r>
      <w:r w:rsidRPr="00646AD3">
        <w:rPr>
          <w:sz w:val="28"/>
          <w:szCs w:val="28"/>
        </w:rPr>
        <w:t xml:space="preserve"> У него реакция часто не соответствует силе раздражителя, присутствует глубина и устойчивость чу</w:t>
      </w:r>
      <w:proofErr w:type="gramStart"/>
      <w:r w:rsidRPr="00646AD3">
        <w:rPr>
          <w:sz w:val="28"/>
          <w:szCs w:val="28"/>
        </w:rPr>
        <w:t>вств пр</w:t>
      </w:r>
      <w:proofErr w:type="gramEnd"/>
      <w:r w:rsidRPr="00646AD3">
        <w:rPr>
          <w:sz w:val="28"/>
          <w:szCs w:val="28"/>
        </w:rPr>
        <w:t xml:space="preserve">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вовсе этого не заслуживают. </w:t>
      </w:r>
    </w:p>
    <w:p w:rsidR="008E6481" w:rsidRDefault="008E6481" w:rsidP="008E6481">
      <w:pPr>
        <w:pStyle w:val="a4"/>
      </w:pPr>
    </w:p>
    <w:p w:rsidR="008E6481" w:rsidRDefault="008E6481" w:rsidP="008E6481">
      <w:r>
        <w:rPr>
          <w:noProof/>
          <w:color w:val="0000FF"/>
        </w:rPr>
        <w:lastRenderedPageBreak/>
        <w:drawing>
          <wp:inline distT="0" distB="0" distL="0" distR="0">
            <wp:extent cx="5076825" cy="5076825"/>
            <wp:effectExtent l="19050" t="0" r="9525" b="0"/>
            <wp:docPr id="1" name="Рисунок 1" descr="Круг Айзенка (EPI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Айзенка (EPI)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81" w:rsidRDefault="008E6481" w:rsidP="008E6481">
      <w:pPr>
        <w:pStyle w:val="3"/>
      </w:pPr>
      <w:proofErr w:type="spellStart"/>
      <w:r>
        <w:rPr>
          <w:rStyle w:val="mw-headline"/>
        </w:rPr>
        <w:t>Психотизм</w:t>
      </w:r>
      <w:proofErr w:type="spellEnd"/>
    </w:p>
    <w:p w:rsidR="008E6481" w:rsidRDefault="008E6481" w:rsidP="008E6481">
      <w:pPr>
        <w:pStyle w:val="a4"/>
      </w:pPr>
      <w:r>
        <w:t xml:space="preserve">Эта шкала говорит о склонности к асоциальному поведению, вычурности, неадекватности эмоциональных реакций, высокой конфликтности, неконтактности, </w:t>
      </w:r>
      <w:proofErr w:type="gramStart"/>
      <w:r>
        <w:t>эгоцентричное</w:t>
      </w:r>
      <w:proofErr w:type="gramEnd"/>
      <w:r>
        <w:t xml:space="preserve">, эгоистичности, равнодушию. Согласно </w:t>
      </w:r>
      <w:proofErr w:type="spellStart"/>
      <w:r>
        <w:t>Айзенку</w:t>
      </w:r>
      <w:proofErr w:type="spellEnd"/>
      <w:r>
        <w:t xml:space="preserve">, высокие показатели по экстраверсии и </w:t>
      </w:r>
      <w:proofErr w:type="spellStart"/>
      <w:r>
        <w:t>нейротизму</w:t>
      </w:r>
      <w:proofErr w:type="spellEnd"/>
      <w:r>
        <w:t xml:space="preserve"> соответствуют психиатрическому диагнозу истерии, а высокие показатели по интроверсии и </w:t>
      </w:r>
      <w:proofErr w:type="spellStart"/>
      <w:r>
        <w:t>нейротизму</w:t>
      </w:r>
      <w:proofErr w:type="spellEnd"/>
      <w:r>
        <w:t xml:space="preserve"> — состоянию тревоги или реактивной депрессии. </w:t>
      </w:r>
      <w:proofErr w:type="spellStart"/>
      <w:r>
        <w:t>Нейротизм</w:t>
      </w:r>
      <w:proofErr w:type="spellEnd"/>
      <w:r>
        <w:t xml:space="preserve"> и </w:t>
      </w:r>
      <w:proofErr w:type="spellStart"/>
      <w:r>
        <w:t>психотизм</w:t>
      </w:r>
      <w:proofErr w:type="spellEnd"/>
      <w:r>
        <w:t xml:space="preserve"> в случае выраженности этих показателей понимаются в качестве «предрасположенности» к соответствующим видам патологии. </w:t>
      </w:r>
    </w:p>
    <w:p w:rsidR="008E6481" w:rsidRDefault="008E6481"/>
    <w:p w:rsidR="00441FED" w:rsidRDefault="00441FED"/>
    <w:p w:rsidR="00441FED" w:rsidRDefault="00441FED"/>
    <w:p w:rsidR="00441FED" w:rsidRDefault="00441FED"/>
    <w:p w:rsidR="00441FED" w:rsidRDefault="00441FED"/>
    <w:p w:rsidR="00441FED" w:rsidRDefault="00441FED"/>
    <w:p w:rsidR="00441FED" w:rsidRPr="00646AD3" w:rsidRDefault="00441FED" w:rsidP="00441FED">
      <w:pPr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AD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опросника</w:t>
      </w:r>
    </w:p>
    <w:p w:rsidR="00441FED" w:rsidRPr="00646AD3" w:rsidRDefault="00441FED" w:rsidP="00441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AD3">
        <w:rPr>
          <w:rFonts w:ascii="Times New Roman" w:eastAsia="Times New Roman" w:hAnsi="Times New Roman" w:cs="Times New Roman"/>
          <w:sz w:val="28"/>
          <w:szCs w:val="28"/>
        </w:rPr>
        <w:lastRenderedPageBreak/>
        <w:t>1. Любишь ли ты шум и суету вокруг себя?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2. Часто ли ты нуждаешься в друзьях, которые могли бы тебя поддержать или утешить?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3. Ты всегда находишь быстрый ответ, когда тебя о чем-нибудь спрашивают, если это не на уроке?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4. Бывает ли так, что ты раздражен чем-нибудь, сердит, злишься?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5. Часто ли у тебя меняется настроение?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6. Верно ли, что тебе легче и приятнее с книгами, чем с ребятами?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 xml:space="preserve">7. Часто ли тебе мешают уснуть разные мысли? 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8. Ты всегда делаешь так, как тебе говорят?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9. Любишь ли ты подшутить над кем-нибудь?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10. Ты когда-нибудь чувствовал себя несчастным, хотя для этого не было настоящей причины?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11. Можешь ли ты сказать о себе, что ты веселый, живой человек?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12. Ты когда-нибудь нарушал правила поведения в школе?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13. Верно ли, что многое раздражает тебя?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14. Нравится ли тебе такая работа, где надо делать все быстро?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 xml:space="preserve">15. Ты переживаешь из–за всяких страшных событий, которые чуть </w:t>
      </w:r>
      <w:proofErr w:type="gramStart"/>
      <w:r w:rsidRPr="00646AD3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646AD3">
        <w:rPr>
          <w:rFonts w:ascii="Times New Roman" w:eastAsia="Times New Roman" w:hAnsi="Times New Roman" w:cs="Times New Roman"/>
          <w:sz w:val="28"/>
          <w:szCs w:val="28"/>
        </w:rPr>
        <w:t xml:space="preserve"> не произошли, хотя все кончилось хорошо?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16. Тебе можно доверить любую тайну?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17. Можешь ли ты без особого труда внести оживление в скучную компанию сверстников?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18. Бывает ли так, что у тебя без всякой причины (физической нагрузки) сильно бьется сердце?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19. Делаешь ли ты обычно первый шаг для того, чтобы подружиться с кем-нибудь?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20. Ты когда-нибудь говорил неправду?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21. Ты легко расстраиваешься, когда критикуют тебя и твою работу?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22. Ты часто шутишь и рассказываешь смешные истории своим друзьям?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23. Ты часто чувствуешь себя усталым без всякой причины?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24. Ты всегда сначала делаешь уроки, а все остальное потом?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25. Ты обычно весел и всем доволен?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26. Обидчив ли ты?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27. Любишь ли ты разговаривать и играть с другими ребятами?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28. Всегда ли ты выполняешь просьбы родных о помощи по хозяйству?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29. У тебя бывают головокружения?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30. Бывает ли так, что твои действия и поступки ставят других людей в неловкое положение?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31. Ты часто чувствуешь, что тебе что-нибудь очень надоело?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32. Любишь ли ты иногда похвастаться?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33. Ты чаще всего сидишь и молчишь, когда попадаешь в общество незнакомых людей?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34. Волнуешься ли ты иногда так, что не можешь усидеть на месте?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35. Ты обычно быстро принимаешь решения?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36. Ты никогда не шумишь в классе, даже когда нет учителя?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37. Тебе часто снятся страшные сны?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</w:r>
      <w:r w:rsidRPr="00646AD3">
        <w:rPr>
          <w:rFonts w:ascii="Times New Roman" w:eastAsia="Times New Roman" w:hAnsi="Times New Roman" w:cs="Times New Roman"/>
          <w:sz w:val="28"/>
          <w:szCs w:val="28"/>
        </w:rPr>
        <w:lastRenderedPageBreak/>
        <w:t>38. Можешь ли ты забыть обо всем и повеселиться в обществе друзей?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39. Тебя легко огорчить?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40. Случалось ли тебе плохо говорить о ком-нибудь?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 xml:space="preserve">41. Верно ли, что ты обычно говоришь и </w:t>
      </w:r>
      <w:proofErr w:type="gramStart"/>
      <w:r w:rsidRPr="00646AD3">
        <w:rPr>
          <w:rFonts w:ascii="Times New Roman" w:eastAsia="Times New Roman" w:hAnsi="Times New Roman" w:cs="Times New Roman"/>
          <w:sz w:val="28"/>
          <w:szCs w:val="28"/>
        </w:rPr>
        <w:t>действуешь</w:t>
      </w:r>
      <w:proofErr w:type="gramEnd"/>
      <w:r w:rsidRPr="00646AD3">
        <w:rPr>
          <w:rFonts w:ascii="Times New Roman" w:eastAsia="Times New Roman" w:hAnsi="Times New Roman" w:cs="Times New Roman"/>
          <w:sz w:val="28"/>
          <w:szCs w:val="28"/>
        </w:rPr>
        <w:t xml:space="preserve"> быстро, не задерживаясь особенно на обдумывание?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42. Если оказываешься в глупом положении, то потом долго переживаешь?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43. Тебе очень нравятся шумные и веселые игры?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44. Ты всегда ешь то, что тебе подают?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45. Тебе трудно ответить «нет», когда тебя о чем-нибудь просят?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46. Ты любишь часто ходить в гости?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47. Бывают ли такие моменты, когда тебе не хочется жить?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48. Был ли ты когда-нибудь груб с родителями?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49. Считают ли тебя ребята веселым и живым человеком?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50. Ты часто отвлекаешься, когда делаешь уроки?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51. Ты чаще сидишь и смотришь, чем принимаешь активное участие в общем веселье?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 xml:space="preserve">52. Тебе обычно бывает трудно уснуть </w:t>
      </w:r>
      <w:proofErr w:type="gramStart"/>
      <w:r w:rsidRPr="00646AD3">
        <w:rPr>
          <w:rFonts w:ascii="Times New Roman" w:eastAsia="Times New Roman" w:hAnsi="Times New Roman" w:cs="Times New Roman"/>
          <w:sz w:val="28"/>
          <w:szCs w:val="28"/>
        </w:rPr>
        <w:t>из–за</w:t>
      </w:r>
      <w:proofErr w:type="gramEnd"/>
      <w:r w:rsidRPr="00646AD3">
        <w:rPr>
          <w:rFonts w:ascii="Times New Roman" w:eastAsia="Times New Roman" w:hAnsi="Times New Roman" w:cs="Times New Roman"/>
          <w:sz w:val="28"/>
          <w:szCs w:val="28"/>
        </w:rPr>
        <w:t xml:space="preserve"> разных мыслей?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53. Бываешь ли ты обычно уверен, что сможешь справиться с делом, которое должен выполнить?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54. Бывает ли, что ты чувствуешь себя одиноким?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55. Ты стесняешься заговорить первым с незнакомыми людьми?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56. Ты часто спохватываешься, когда уже поздно что-нибудь исправить?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57. Когда кто-нибудь из ребят кричит на тебя, ты тоже кричишь в ответ?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58. Бывает ли так, что ты иногда чувствуешь себя веселым или печальным без всякой причины?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>59. Ты считаешь, что трудно получить настоящее удовольствие от оживленной компании сверстников?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br/>
        <w:t xml:space="preserve">60. Тебе часто приходится волноваться </w:t>
      </w:r>
      <w:proofErr w:type="gramStart"/>
      <w:r w:rsidRPr="00646AD3">
        <w:rPr>
          <w:rFonts w:ascii="Times New Roman" w:eastAsia="Times New Roman" w:hAnsi="Times New Roman" w:cs="Times New Roman"/>
          <w:sz w:val="28"/>
          <w:szCs w:val="28"/>
        </w:rPr>
        <w:t>из–за</w:t>
      </w:r>
      <w:proofErr w:type="gramEnd"/>
      <w:r w:rsidRPr="00646AD3">
        <w:rPr>
          <w:rFonts w:ascii="Times New Roman" w:eastAsia="Times New Roman" w:hAnsi="Times New Roman" w:cs="Times New Roman"/>
          <w:sz w:val="28"/>
          <w:szCs w:val="28"/>
        </w:rPr>
        <w:t xml:space="preserve"> того, что ты сделал что-нибудь не подумав?</w:t>
      </w:r>
    </w:p>
    <w:p w:rsidR="00441FED" w:rsidRDefault="00441FED"/>
    <w:sectPr w:rsidR="00441FED" w:rsidSect="00646A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59E"/>
    <w:multiLevelType w:val="multilevel"/>
    <w:tmpl w:val="709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6F"/>
    <w:rsid w:val="0018542E"/>
    <w:rsid w:val="00224331"/>
    <w:rsid w:val="00441FED"/>
    <w:rsid w:val="004D6A33"/>
    <w:rsid w:val="00581EB0"/>
    <w:rsid w:val="005B0D62"/>
    <w:rsid w:val="00646AD3"/>
    <w:rsid w:val="00696B48"/>
    <w:rsid w:val="008E6481"/>
    <w:rsid w:val="00A62CCA"/>
    <w:rsid w:val="00C14A61"/>
    <w:rsid w:val="00D07753"/>
    <w:rsid w:val="00D80E6F"/>
    <w:rsid w:val="00DF0C68"/>
    <w:rsid w:val="00F3756E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53"/>
  </w:style>
  <w:style w:type="paragraph" w:styleId="2">
    <w:name w:val="heading 2"/>
    <w:basedOn w:val="a"/>
    <w:link w:val="20"/>
    <w:uiPriority w:val="9"/>
    <w:qFormat/>
    <w:rsid w:val="00D80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E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0E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0E6F"/>
    <w:rPr>
      <w:b/>
      <w:bCs/>
    </w:rPr>
  </w:style>
  <w:style w:type="character" w:styleId="a6">
    <w:name w:val="Emphasis"/>
    <w:basedOn w:val="a0"/>
    <w:uiPriority w:val="20"/>
    <w:qFormat/>
    <w:rsid w:val="00D80E6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6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8E6481"/>
  </w:style>
  <w:style w:type="paragraph" w:styleId="a7">
    <w:name w:val="Balloon Text"/>
    <w:basedOn w:val="a"/>
    <w:link w:val="a8"/>
    <w:uiPriority w:val="99"/>
    <w:semiHidden/>
    <w:unhideWhenUsed/>
    <w:rsid w:val="008E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ab.info/%D0%A4%D0%B0%D0%B9%D0%BB:%D0%9A%D1%80%D1%83%D0%B3_%D0%90%D0%B9%D0%B7%D0%B5%D0%BD%D0%BA%D0%B0_(EPI)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0621-FB70-4821-BB02-FA3C0BBB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11</cp:revision>
  <dcterms:created xsi:type="dcterms:W3CDTF">2013-11-18T05:41:00Z</dcterms:created>
  <dcterms:modified xsi:type="dcterms:W3CDTF">2013-12-03T05:18:00Z</dcterms:modified>
</cp:coreProperties>
</file>